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1" w:rsidRDefault="005E4ED1" w:rsidP="005E4ED1">
      <w:pPr>
        <w:jc w:val="center"/>
        <w:rPr>
          <w:b/>
        </w:rPr>
      </w:pPr>
      <w:r>
        <w:rPr>
          <w:b/>
        </w:rPr>
        <w:t>График вывоза твердых коммунальных отходов по частному сектору Котовского сельского поселения.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640"/>
        <w:gridCol w:w="3520"/>
      </w:tblGrid>
      <w:tr w:rsidR="005E4ED1" w:rsidRPr="005E4ED1" w:rsidTr="005E4ED1">
        <w:trPr>
          <w:trHeight w:val="6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  <w:rPr>
                <w:b/>
              </w:rPr>
            </w:pPr>
            <w:r w:rsidRPr="005E4ED1">
              <w:rPr>
                <w:b/>
              </w:rPr>
              <w:t xml:space="preserve">наименование улиц 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  <w:rPr>
                <w:b/>
              </w:rPr>
            </w:pPr>
            <w:r w:rsidRPr="005E4ED1">
              <w:rPr>
                <w:b/>
              </w:rPr>
              <w:t>день вывоза ТКО</w:t>
            </w:r>
          </w:p>
        </w:tc>
      </w:tr>
      <w:tr w:rsidR="005E4ED1" w:rsidRPr="005E4ED1" w:rsidTr="00FA600F">
        <w:trPr>
          <w:trHeight w:val="600"/>
        </w:trPr>
        <w:tc>
          <w:tcPr>
            <w:tcW w:w="8160" w:type="dxa"/>
            <w:gridSpan w:val="2"/>
          </w:tcPr>
          <w:p w:rsidR="005E4ED1" w:rsidRPr="005E4ED1" w:rsidRDefault="005E4ED1" w:rsidP="005E4ED1">
            <w:pPr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отово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1 Мая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Больничная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Железнодорожная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Кирова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Ленина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Лесная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Набережная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Октябрьская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Пролетарская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 Спортивная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д. Горбачево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 xml:space="preserve">д. </w:t>
            </w:r>
            <w:proofErr w:type="spellStart"/>
            <w:r w:rsidRPr="005E4ED1">
              <w:t>Каташино</w:t>
            </w:r>
            <w:proofErr w:type="spellEnd"/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 xml:space="preserve">д. </w:t>
            </w:r>
            <w:proofErr w:type="spellStart"/>
            <w:r w:rsidRPr="005E4ED1">
              <w:t>Кренично</w:t>
            </w:r>
            <w:proofErr w:type="spellEnd"/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д. Перетенка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д. Петрово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1-й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5E4ED1" w:rsidRPr="005E4ED1" w:rsidRDefault="005E4ED1" w:rsidP="005E4ED1">
            <w:pPr>
              <w:jc w:val="center"/>
            </w:pPr>
          </w:p>
        </w:tc>
      </w:tr>
      <w:tr w:rsidR="005E4ED1" w:rsidRPr="005E4ED1" w:rsidTr="0033296A">
        <w:trPr>
          <w:trHeight w:val="300"/>
        </w:trPr>
        <w:tc>
          <w:tcPr>
            <w:tcW w:w="8160" w:type="dxa"/>
            <w:gridSpan w:val="2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 </w:t>
            </w:r>
          </w:p>
          <w:p w:rsidR="005E4ED1" w:rsidRPr="005E4ED1" w:rsidRDefault="005E4ED1" w:rsidP="005E4ED1">
            <w:pPr>
              <w:jc w:val="center"/>
              <w:rPr>
                <w:b/>
              </w:rPr>
            </w:pPr>
            <w:r w:rsidRPr="005E4ED1">
              <w:rPr>
                <w:b/>
              </w:rPr>
              <w:t xml:space="preserve"> пос. </w:t>
            </w:r>
            <w:proofErr w:type="spellStart"/>
            <w:r w:rsidRPr="005E4ED1">
              <w:rPr>
                <w:b/>
              </w:rPr>
              <w:t>Топорок</w:t>
            </w:r>
            <w:proofErr w:type="spellEnd"/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</w:t>
            </w:r>
            <w:proofErr w:type="gramStart"/>
            <w:r w:rsidRPr="005E4ED1">
              <w:t>.Г</w:t>
            </w:r>
            <w:proofErr w:type="gramEnd"/>
            <w:r w:rsidRPr="005E4ED1">
              <w:t>агарина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</w:t>
            </w:r>
            <w:proofErr w:type="gramStart"/>
            <w:r w:rsidRPr="005E4ED1">
              <w:t>.Д</w:t>
            </w:r>
            <w:proofErr w:type="gramEnd"/>
            <w:r w:rsidRPr="005E4ED1">
              <w:t>зержинского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ул.Л.Толстого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</w:t>
            </w:r>
            <w:proofErr w:type="gramStart"/>
            <w:r w:rsidRPr="005E4ED1">
              <w:t>.Л</w:t>
            </w:r>
            <w:proofErr w:type="gramEnd"/>
            <w:r w:rsidRPr="005E4ED1">
              <w:t>есная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</w:t>
            </w:r>
            <w:proofErr w:type="gramStart"/>
            <w:r w:rsidRPr="005E4ED1">
              <w:t>.Н</w:t>
            </w:r>
            <w:proofErr w:type="gramEnd"/>
            <w:r w:rsidRPr="005E4ED1">
              <w:t>абережная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</w:t>
            </w:r>
            <w:proofErr w:type="gramStart"/>
            <w:r w:rsidRPr="005E4ED1">
              <w:t>.Н</w:t>
            </w:r>
            <w:proofErr w:type="gramEnd"/>
            <w:r w:rsidRPr="005E4ED1">
              <w:t>екрасова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ул</w:t>
            </w:r>
            <w:proofErr w:type="gramStart"/>
            <w:r w:rsidRPr="005E4ED1">
              <w:t>.С</w:t>
            </w:r>
            <w:proofErr w:type="gramEnd"/>
            <w:r w:rsidRPr="005E4ED1">
              <w:t>оветская</w:t>
            </w:r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proofErr w:type="spellStart"/>
            <w:r w:rsidRPr="005E4ED1">
              <w:t>д</w:t>
            </w:r>
            <w:proofErr w:type="gramStart"/>
            <w:r w:rsidRPr="005E4ED1">
              <w:t>.Т</w:t>
            </w:r>
            <w:proofErr w:type="gramEnd"/>
            <w:r w:rsidRPr="005E4ED1">
              <w:t>еребляны</w:t>
            </w:r>
            <w:proofErr w:type="spellEnd"/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  <w:tr w:rsidR="005E4ED1" w:rsidRPr="005E4ED1" w:rsidTr="005E4ED1">
        <w:trPr>
          <w:trHeight w:val="300"/>
        </w:trPr>
        <w:tc>
          <w:tcPr>
            <w:tcW w:w="4640" w:type="dxa"/>
            <w:hideMark/>
          </w:tcPr>
          <w:p w:rsidR="005E4ED1" w:rsidRPr="005E4ED1" w:rsidRDefault="005E4ED1" w:rsidP="005E4ED1">
            <w:pPr>
              <w:jc w:val="center"/>
            </w:pPr>
            <w:proofErr w:type="spellStart"/>
            <w:r w:rsidRPr="005E4ED1">
              <w:t>д</w:t>
            </w:r>
            <w:proofErr w:type="gramStart"/>
            <w:r w:rsidRPr="005E4ED1">
              <w:t>.В</w:t>
            </w:r>
            <w:proofErr w:type="gramEnd"/>
            <w:r w:rsidRPr="005E4ED1">
              <w:t>еликуша</w:t>
            </w:r>
            <w:proofErr w:type="spellEnd"/>
          </w:p>
        </w:tc>
        <w:tc>
          <w:tcPr>
            <w:tcW w:w="3520" w:type="dxa"/>
            <w:hideMark/>
          </w:tcPr>
          <w:p w:rsidR="005E4ED1" w:rsidRPr="005E4ED1" w:rsidRDefault="005E4ED1" w:rsidP="005E4ED1">
            <w:pPr>
              <w:jc w:val="center"/>
            </w:pPr>
            <w:r w:rsidRPr="005E4ED1">
              <w:t>4-й понедельник</w:t>
            </w:r>
          </w:p>
        </w:tc>
      </w:tr>
    </w:tbl>
    <w:p w:rsidR="00D15EA0" w:rsidRDefault="00D15EA0" w:rsidP="005E4ED1">
      <w:pPr>
        <w:jc w:val="center"/>
      </w:pPr>
      <w:bookmarkStart w:id="0" w:name="_GoBack"/>
      <w:bookmarkEnd w:id="0"/>
    </w:p>
    <w:p w:rsidR="005E4ED1" w:rsidRDefault="005E4ED1" w:rsidP="005E4ED1">
      <w:pPr>
        <w:jc w:val="center"/>
      </w:pPr>
    </w:p>
    <w:sectPr w:rsidR="005E4ED1" w:rsidSect="00EC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3121"/>
    <w:rsid w:val="005E4ED1"/>
    <w:rsid w:val="008B6358"/>
    <w:rsid w:val="00D15EA0"/>
    <w:rsid w:val="00EC5F5C"/>
    <w:rsid w:val="00F7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Keypc</dc:creator>
  <cp:keywords/>
  <dc:description/>
  <cp:lastModifiedBy>vasilevaev</cp:lastModifiedBy>
  <cp:revision>2</cp:revision>
  <dcterms:created xsi:type="dcterms:W3CDTF">2018-06-01T07:24:00Z</dcterms:created>
  <dcterms:modified xsi:type="dcterms:W3CDTF">2018-06-01T07:24:00Z</dcterms:modified>
</cp:coreProperties>
</file>